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1D3044CD" w14:textId="77777777" w:rsidR="009C13B9" w:rsidRDefault="009C13B9" w:rsidP="009C13B9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FREDERICK </w:t>
            </w:r>
          </w:p>
          <w:p w14:paraId="5D72C560" w14:textId="14FBDBE9" w:rsidR="00887CE1" w:rsidRPr="009C13B9" w:rsidRDefault="009C13B9" w:rsidP="009C13B9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C4BF914" w:rsidR="00887CE1" w:rsidRPr="007673FA" w:rsidRDefault="009C13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CY NICOSIA23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3A0EC49A" w14:textId="77777777" w:rsidR="00377526" w:rsidRPr="009C13B9" w:rsidRDefault="009C13B9" w:rsidP="009C13B9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lang w:val="en-GB"/>
              </w:rPr>
            </w:pPr>
            <w:r w:rsidRPr="009C13B9">
              <w:rPr>
                <w:rFonts w:ascii="Verdana" w:hAnsi="Verdana" w:cs="Arial"/>
                <w:color w:val="002060"/>
                <w:sz w:val="16"/>
                <w:lang w:val="en-GB"/>
              </w:rPr>
              <w:t>7 YIANNI FREDERICKOU,</w:t>
            </w:r>
          </w:p>
          <w:p w14:paraId="5D72C56C" w14:textId="581A2397" w:rsidR="009C13B9" w:rsidRPr="007673FA" w:rsidRDefault="009C13B9" w:rsidP="009C13B9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C13B9">
              <w:rPr>
                <w:rFonts w:ascii="Verdana" w:hAnsi="Verdana" w:cs="Arial"/>
                <w:color w:val="002060"/>
                <w:sz w:val="16"/>
                <w:lang w:val="en-GB"/>
              </w:rPr>
              <w:t>1036, NICOSIA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0E78FDA9" w:rsidR="00377526" w:rsidRPr="007673FA" w:rsidRDefault="009C13B9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CYPRUS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3D95B1DD" w14:textId="77777777" w:rsidR="00377526" w:rsidRDefault="009C13B9" w:rsidP="009C13B9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Varnavas Mytilineos</w:t>
            </w:r>
          </w:p>
          <w:p w14:paraId="5D72C571" w14:textId="68B2E898" w:rsidR="009C13B9" w:rsidRPr="007673FA" w:rsidRDefault="009C13B9" w:rsidP="009C13B9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IRO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222A6AE0" w14:textId="3B503A14" w:rsidR="00377526" w:rsidRDefault="009C13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lang w:val="fr-BE"/>
              </w:rPr>
            </w:pPr>
            <w:hyperlink r:id="rId11" w:history="1">
              <w:r w:rsidRPr="00521663">
                <w:rPr>
                  <w:rStyle w:val="Hyperlink"/>
                  <w:rFonts w:ascii="Verdana" w:hAnsi="Verdana" w:cs="Arial"/>
                  <w:b/>
                  <w:sz w:val="16"/>
                  <w:lang w:val="fr-BE"/>
                </w:rPr>
                <w:t>Ad.mv@frederick.ac.cy</w:t>
              </w:r>
            </w:hyperlink>
          </w:p>
          <w:p w14:paraId="5D72C573" w14:textId="4712B9EA" w:rsidR="009C13B9" w:rsidRPr="009C13B9" w:rsidRDefault="009C13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lang w:val="fr-BE"/>
              </w:rPr>
              <w:t>00357</w:t>
            </w:r>
            <w:bookmarkStart w:id="0" w:name="_GoBack"/>
            <w:bookmarkEnd w:id="0"/>
            <w:r>
              <w:rPr>
                <w:rFonts w:ascii="Verdana" w:hAnsi="Verdana" w:cs="Arial"/>
                <w:b/>
                <w:color w:val="002060"/>
                <w:sz w:val="16"/>
                <w:lang w:val="fr-BE"/>
              </w:rPr>
              <w:t>22394334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B90209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B90209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666EA" w14:textId="77777777" w:rsidR="00B90209" w:rsidRDefault="00B90209">
      <w:r>
        <w:separator/>
      </w:r>
    </w:p>
  </w:endnote>
  <w:endnote w:type="continuationSeparator" w:id="0">
    <w:p w14:paraId="636822DD" w14:textId="77777777" w:rsidR="00B90209" w:rsidRDefault="00B90209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4630C" w14:textId="77777777" w:rsidR="00B90209" w:rsidRDefault="00B90209">
      <w:r>
        <w:separator/>
      </w:r>
    </w:p>
  </w:footnote>
  <w:footnote w:type="continuationSeparator" w:id="0">
    <w:p w14:paraId="2E9BA8E2" w14:textId="77777777" w:rsidR="00B90209" w:rsidRDefault="00B9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B9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0209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.mv@frederick.ac.c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5AD032-F705-4FF5-AC72-4B86D3D3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416</Words>
  <Characters>2376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2787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Varnavas Mytilineos</cp:lastModifiedBy>
  <cp:revision>2</cp:revision>
  <cp:lastPrinted>2013-11-06T08:46:00Z</cp:lastPrinted>
  <dcterms:created xsi:type="dcterms:W3CDTF">2024-09-24T06:19:00Z</dcterms:created>
  <dcterms:modified xsi:type="dcterms:W3CDTF">2024-09-24T06:19:00Z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